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7A" w:rsidRDefault="0003677A"/>
    <w:p w:rsidR="0003677A" w:rsidRPr="00714EDD" w:rsidRDefault="0003677A" w:rsidP="00714EDD">
      <w:pPr>
        <w:jc w:val="center"/>
        <w:rPr>
          <w:sz w:val="28"/>
          <w:szCs w:val="28"/>
        </w:rPr>
      </w:pP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ДОГОВОР</w:t>
      </w: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>п.Шпалозавода</w:t>
      </w:r>
      <w:r w:rsidRPr="00714EDD">
        <w:rPr>
          <w:sz w:val="28"/>
          <w:szCs w:val="28"/>
        </w:rPr>
        <w:t xml:space="preserve">                                                           </w:t>
      </w:r>
      <w:r w:rsidR="00714EDD">
        <w:rPr>
          <w:sz w:val="28"/>
          <w:szCs w:val="28"/>
        </w:rPr>
        <w:t xml:space="preserve">            </w:t>
      </w:r>
      <w:r w:rsidR="00F01103">
        <w:rPr>
          <w:sz w:val="28"/>
          <w:szCs w:val="28"/>
        </w:rPr>
        <w:t xml:space="preserve">               «  »  ______ 20  </w:t>
      </w:r>
      <w:r w:rsidRPr="00714EDD">
        <w:rPr>
          <w:sz w:val="28"/>
          <w:szCs w:val="28"/>
        </w:rPr>
        <w:t xml:space="preserve"> г.  </w:t>
      </w:r>
      <w:r w:rsidRPr="00714EDD">
        <w:rPr>
          <w:sz w:val="18"/>
          <w:szCs w:val="18"/>
        </w:rPr>
        <w:t xml:space="preserve">(место заключения договора)                                                             </w:t>
      </w:r>
      <w:r w:rsidR="00714EDD" w:rsidRPr="00714EDD">
        <w:rPr>
          <w:sz w:val="18"/>
          <w:szCs w:val="18"/>
        </w:rPr>
        <w:t xml:space="preserve">          </w:t>
      </w:r>
      <w:r w:rsidRPr="00714EDD">
        <w:rPr>
          <w:sz w:val="18"/>
          <w:szCs w:val="18"/>
        </w:rPr>
        <w:t xml:space="preserve">    </w:t>
      </w:r>
      <w:r w:rsidR="00714EDD">
        <w:rPr>
          <w:sz w:val="18"/>
          <w:szCs w:val="18"/>
        </w:rPr>
        <w:t xml:space="preserve">                                                   </w:t>
      </w:r>
      <w:r w:rsidRPr="00714EDD">
        <w:rPr>
          <w:sz w:val="18"/>
          <w:szCs w:val="18"/>
        </w:rPr>
        <w:t xml:space="preserve"> (дата заключения договора)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  <w:u w:val="single"/>
        </w:rPr>
        <w:t>Муниципальное автоном</w:t>
      </w:r>
      <w:r w:rsidR="00F01103">
        <w:rPr>
          <w:sz w:val="28"/>
          <w:szCs w:val="28"/>
          <w:u w:val="single"/>
        </w:rPr>
        <w:t>ное дошкольное образовательное</w:t>
      </w:r>
      <w:r w:rsidRPr="00714EDD">
        <w:rPr>
          <w:sz w:val="28"/>
          <w:szCs w:val="28"/>
          <w:u w:val="single"/>
        </w:rPr>
        <w:t xml:space="preserve"> учреждение детский сад  «Кораблик»,  </w:t>
      </w:r>
    </w:p>
    <w:p w:rsidR="00F01103" w:rsidRDefault="0003677A" w:rsidP="0003677A">
      <w:pPr>
        <w:rPr>
          <w:sz w:val="28"/>
          <w:szCs w:val="28"/>
        </w:rPr>
      </w:pPr>
      <w:r w:rsidRPr="00F01103">
        <w:rPr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  <w:r w:rsidRPr="00714EDD">
        <w:rPr>
          <w:sz w:val="28"/>
          <w:szCs w:val="28"/>
        </w:rPr>
        <w:t xml:space="preserve">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осуществляющее образовательную деятельность  (далее - образовательная   организация) на основании выписки из реестра лицензии от 30 декабря 2022 г. № Л035-01281-52/00211617,  выданной  </w:t>
      </w:r>
      <w:r w:rsidRPr="00714EDD">
        <w:rPr>
          <w:sz w:val="28"/>
          <w:szCs w:val="28"/>
          <w:u w:val="single"/>
        </w:rPr>
        <w:t>Министерством образования науки  и молодежной политики Нижегородской области,</w:t>
      </w:r>
      <w:r w:rsidRPr="00714EDD">
        <w:rPr>
          <w:sz w:val="28"/>
          <w:szCs w:val="28"/>
        </w:rPr>
        <w:t xml:space="preserve"> именуемое в дальнейшем  «Исполнитель», в лице </w:t>
      </w:r>
      <w:r w:rsidRPr="00714EDD">
        <w:rPr>
          <w:sz w:val="28"/>
          <w:szCs w:val="28"/>
          <w:u w:val="single"/>
        </w:rPr>
        <w:t>заведующего  Беляковой Татьяны Николаевны</w:t>
      </w:r>
      <w:r w:rsidRPr="00714EDD">
        <w:rPr>
          <w:sz w:val="28"/>
          <w:szCs w:val="28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основании   приказа от 06.12.1991 г. № 36 по Горьковской железной дороге                                            </w:t>
      </w:r>
      <w:r w:rsidR="00714EDD" w:rsidRPr="00714EDD">
        <w:rPr>
          <w:sz w:val="28"/>
          <w:szCs w:val="28"/>
        </w:rPr>
        <w:t xml:space="preserve">                              </w:t>
      </w:r>
      <w:r w:rsidRPr="00714EDD">
        <w:rPr>
          <w:sz w:val="28"/>
          <w:szCs w:val="28"/>
        </w:rPr>
        <w:t xml:space="preserve"> (реквизиты документа, удостоверяющего полномочия представителя Исполнителя)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 _</w:t>
      </w:r>
      <w:r w:rsidR="00F01103">
        <w:rPr>
          <w:b/>
          <w:i/>
          <w:sz w:val="28"/>
          <w:szCs w:val="28"/>
          <w:u w:val="single"/>
        </w:rPr>
        <w:t>_______________________________________</w:t>
      </w:r>
      <w:r w:rsidRPr="00714EDD">
        <w:rPr>
          <w:sz w:val="28"/>
          <w:szCs w:val="28"/>
          <w:u w:val="single"/>
        </w:rPr>
        <w:t xml:space="preserve"> </w:t>
      </w:r>
    </w:p>
    <w:p w:rsidR="0003677A" w:rsidRPr="00714EDD" w:rsidRDefault="0003677A" w:rsidP="0003677A">
      <w:pPr>
        <w:rPr>
          <w:sz w:val="18"/>
          <w:szCs w:val="18"/>
        </w:rPr>
      </w:pPr>
      <w:r w:rsidRPr="00714EDD">
        <w:rPr>
          <w:sz w:val="18"/>
          <w:szCs w:val="18"/>
        </w:rPr>
        <w:t xml:space="preserve"> (фамилия, имя, отчество (при наличии) родителя (законного представителя))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именуемый в дальнейшем «Заказчик» в интересах несовершеннолетнего </w:t>
      </w:r>
    </w:p>
    <w:p w:rsidR="0003677A" w:rsidRPr="00714EDD" w:rsidRDefault="00F01103" w:rsidP="0003677A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_________________________________</w:t>
      </w:r>
    </w:p>
    <w:p w:rsidR="0003677A" w:rsidRPr="00714EDD" w:rsidRDefault="00714EDD" w:rsidP="0003677A">
      <w:pPr>
        <w:rPr>
          <w:sz w:val="18"/>
          <w:szCs w:val="18"/>
        </w:rPr>
      </w:pPr>
      <w:r>
        <w:rPr>
          <w:sz w:val="28"/>
          <w:szCs w:val="28"/>
        </w:rPr>
        <w:t xml:space="preserve">   </w:t>
      </w:r>
      <w:r w:rsidR="0003677A" w:rsidRPr="00714EDD">
        <w:rPr>
          <w:sz w:val="18"/>
          <w:szCs w:val="18"/>
        </w:rPr>
        <w:t>(фамилия, имя, отчество (при наличии), дата рождения)</w:t>
      </w:r>
    </w:p>
    <w:p w:rsidR="0003677A" w:rsidRPr="00714EDD" w:rsidRDefault="00F01103" w:rsidP="00F0110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проживающего по адресу: </w:t>
      </w:r>
      <w:r w:rsidR="0003677A" w:rsidRPr="00714EDD">
        <w:rPr>
          <w:b/>
          <w:sz w:val="28"/>
          <w:szCs w:val="28"/>
          <w:u w:val="single"/>
        </w:rPr>
        <w:t>индекс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  </w:t>
      </w:r>
      <w:r w:rsidR="0003677A" w:rsidRPr="00714E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03677A" w:rsidRPr="00F01103">
        <w:rPr>
          <w:sz w:val="20"/>
          <w:szCs w:val="20"/>
        </w:rPr>
        <w:t>(адрес места жительства ребенка с указанием индекса)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I. Предмет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8" w:anchor="l5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1.2. Форма обучения </w:t>
      </w:r>
      <w:r w:rsidRPr="00714EDD">
        <w:rPr>
          <w:b/>
          <w:sz w:val="28"/>
          <w:szCs w:val="28"/>
          <w:u w:val="single"/>
        </w:rPr>
        <w:t>очная</w:t>
      </w:r>
      <w:r w:rsidRPr="00714EDD">
        <w:rPr>
          <w:sz w:val="28"/>
          <w:szCs w:val="28"/>
          <w:u w:val="single"/>
        </w:rPr>
        <w:t>.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1.3. Наименование образовательной программы </w:t>
      </w:r>
      <w:r w:rsidRPr="00714EDD">
        <w:rPr>
          <w:sz w:val="28"/>
          <w:szCs w:val="28"/>
          <w:u w:val="single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714EDD">
        <w:rPr>
          <w:b/>
          <w:sz w:val="28"/>
          <w:szCs w:val="28"/>
        </w:rPr>
        <w:t>5</w:t>
      </w:r>
      <w:r w:rsidRPr="00714EDD">
        <w:rPr>
          <w:sz w:val="28"/>
          <w:szCs w:val="28"/>
        </w:rPr>
        <w:t xml:space="preserve"> календарных лет (года).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1.5. Режим пребывания Воспитанника в образовательной организации - </w:t>
      </w:r>
      <w:r w:rsidRPr="00714EDD">
        <w:rPr>
          <w:sz w:val="28"/>
          <w:szCs w:val="28"/>
          <w:u w:val="single"/>
        </w:rPr>
        <w:t xml:space="preserve">режим </w:t>
      </w:r>
      <w:r w:rsidRPr="00714EDD">
        <w:rPr>
          <w:sz w:val="28"/>
          <w:szCs w:val="28"/>
          <w:u w:val="single"/>
        </w:rPr>
        <w:lastRenderedPageBreak/>
        <w:t>полного дня (12-часовое пребывание: с 6.00 до 18.00, пятидневная рабочая неделя; государственные праздники, суббота, воскресенье – выходные дни)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1.6. Воспитанник зачисляется в группу </w:t>
      </w:r>
      <w:r w:rsidRPr="00714EDD">
        <w:rPr>
          <w:sz w:val="28"/>
          <w:szCs w:val="28"/>
          <w:u w:val="single"/>
        </w:rPr>
        <w:t xml:space="preserve">общеразвивающей </w:t>
      </w:r>
      <w:r w:rsidRPr="00714EDD">
        <w:rPr>
          <w:sz w:val="28"/>
          <w:szCs w:val="28"/>
        </w:rPr>
        <w:t xml:space="preserve">направленности.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II. Взаимодействие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2.1. Исполнитель вправе: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2.1.1. Самостоятельно осуществлять образовательную деятельность.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2.1.3. Отчислить Воспитанника из образовательной организации на основании: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в связи с получением образования (завершением обучения);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досрочно, в следующих случаях: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инициативе и заявлению родителей (законных представителей) несовершеннолетнего   обучающегося;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2.1.5 В целях профилактики вакциноассоциированного паралитического полиомиелита (ВАПП) при приеме в Учреждение Воспитанников, не имеющих сведений об имунизации против полиомиелита, Учреждение имеет право изолировать от детей, привитых оральной полиовакционной (ОПВ) в течении последних 60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2.1.6 Госпитализировать воспитанника, находящегося в образовательной организации до прихода Заказчика, если его жизни угрожает опасность (травмы, кишечные инфекции, сильные боли в животе, отравления, ожоги, повышение температуры тела до 39 градусов, судороги, обмороки, приступы неясной этиологии другие опасные для жизни симптомы).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2.1.7 Информировать органы опеки и попечительства о жестоком обращении Заказчика с обучающимся при непосредственной угрозе его жизни и здоровью.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2.1.8.____________________________________________________________________________________________________________________________________________________________________________________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2.2.Заказчик вправе:</w:t>
      </w:r>
    </w:p>
    <w:p w:rsidR="0003677A" w:rsidRPr="00714EDD" w:rsidRDefault="0003677A" w:rsidP="0003677A">
      <w:pPr>
        <w:rPr>
          <w:bCs/>
          <w:sz w:val="28"/>
          <w:szCs w:val="28"/>
        </w:rPr>
      </w:pPr>
      <w:r w:rsidRPr="00714EDD">
        <w:rPr>
          <w:bCs/>
          <w:sz w:val="28"/>
          <w:szCs w:val="28"/>
        </w:rPr>
        <w:t>2.2.1. Защищать права и интересы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2.2.3. Получать от Исполнителя информацию: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2.2.4. Знакомиться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2.2.5.Принимать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2.2.6 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актов, затрагивающих их права и законные интересы.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bCs/>
          <w:sz w:val="28"/>
          <w:szCs w:val="28"/>
        </w:rPr>
        <w:t xml:space="preserve">2.2.7. </w:t>
      </w:r>
      <w:r w:rsidRPr="00714EDD">
        <w:rPr>
          <w:sz w:val="28"/>
          <w:szCs w:val="28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2.2.8. 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__________________________________________________________________________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2.2.9 Получать компенсацию части родительской платы за присмотр и уход   за   ребенком   в организации, реализующей образовательную 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9" w:anchor="l20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2.2.10__________________________________________________________________________________________________________________________________________________________________________(иные права Заказчика).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2.3. Исполнитель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 w:rsidRPr="00714EDD">
        <w:rPr>
          <w:sz w:val="28"/>
          <w:szCs w:val="28"/>
        </w:rPr>
        <w:lastRenderedPageBreak/>
        <w:t>творческих способностей и интересов.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образовательных программ на разных этапах ее реализации.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2.3.7. Обеспечить взаимодействие </w:t>
      </w:r>
      <w:r w:rsidRPr="00714EDD">
        <w:rPr>
          <w:b/>
          <w:sz w:val="28"/>
          <w:szCs w:val="28"/>
        </w:rPr>
        <w:t>ГБУЗ НО «Борская ЦРБ»</w:t>
      </w:r>
      <w:r w:rsidRPr="00714EDD">
        <w:rPr>
          <w:sz w:val="28"/>
          <w:szCs w:val="28"/>
        </w:rPr>
        <w:t xml:space="preserve"> на основании договора 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14EDD">
          <w:rPr>
            <w:rStyle w:val="aa"/>
            <w:sz w:val="28"/>
            <w:szCs w:val="28"/>
          </w:rPr>
          <w:t>пунктом 1.3</w:t>
        </w:r>
      </w:hyperlink>
      <w:r w:rsidRPr="00714EDD">
        <w:rPr>
          <w:sz w:val="28"/>
          <w:szCs w:val="28"/>
        </w:rPr>
        <w:t xml:space="preserve">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2.3.10. 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четырехразовое питание</w:t>
      </w:r>
      <w:r w:rsidRPr="00714EDD">
        <w:rPr>
          <w:sz w:val="28"/>
          <w:szCs w:val="28"/>
          <w:u w:val="single"/>
        </w:rPr>
        <w:t xml:space="preserve"> (завтрак,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завтрак, обед, полдник) согласно основному</w:t>
      </w:r>
    </w:p>
    <w:p w:rsidR="0003677A" w:rsidRPr="00714EDD" w:rsidRDefault="00F01103" w:rsidP="0003677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0"/>
          <w:szCs w:val="20"/>
        </w:rPr>
        <w:t>(</w:t>
      </w:r>
      <w:r w:rsidR="0003677A" w:rsidRPr="00F01103">
        <w:rPr>
          <w:sz w:val="20"/>
          <w:szCs w:val="20"/>
        </w:rPr>
        <w:t>вид питания, в т.ч. диетическое, кратность и время его приема)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завтраком – от 1,5 до 2-х часов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При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   организации, исходя из её возможностей.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2.3.11. Переводить Воспитанника в следующую возрастную группу </w:t>
      </w:r>
      <w:r w:rsidRPr="00714EDD">
        <w:rPr>
          <w:sz w:val="28"/>
          <w:szCs w:val="28"/>
          <w:u w:val="single"/>
        </w:rPr>
        <w:t>на 01 сентября каждого учебного года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2.3.12. Сохранять место за Воспитанником и не взимать плату за его содержание в образовательной организации в полном объеме в случаях 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03677A" w:rsidRPr="00F01103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 xml:space="preserve">2.3.13. Уведомить Заказчика за  </w:t>
      </w:r>
      <w:r w:rsidRPr="00714EDD">
        <w:rPr>
          <w:b/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14</w:t>
      </w:r>
      <w:r w:rsidRPr="00714EDD">
        <w:rPr>
          <w:sz w:val="28"/>
          <w:szCs w:val="28"/>
          <w:u w:val="single"/>
        </w:rPr>
        <w:t xml:space="preserve"> (четырнадцать)  дней</w:t>
      </w:r>
      <w:r w:rsidRPr="00714EDD">
        <w:rPr>
          <w:sz w:val="28"/>
          <w:szCs w:val="28"/>
        </w:rPr>
        <w:t xml:space="preserve">    о  нецелесообразности   оказания              </w:t>
      </w:r>
      <w:r w:rsidR="00F01103">
        <w:rPr>
          <w:sz w:val="28"/>
          <w:szCs w:val="28"/>
        </w:rPr>
        <w:t xml:space="preserve">                             </w:t>
      </w:r>
      <w:r w:rsidRPr="00714EDD">
        <w:rPr>
          <w:sz w:val="28"/>
          <w:szCs w:val="28"/>
        </w:rPr>
        <w:t xml:space="preserve">   </w:t>
      </w:r>
      <w:r w:rsidRPr="00466911">
        <w:rPr>
          <w:sz w:val="18"/>
          <w:szCs w:val="18"/>
        </w:rPr>
        <w:t>(срок)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Воспитаннику образовательной услуги в объеме, предусмотренном </w:t>
      </w:r>
      <w:r w:rsidR="00F01103">
        <w:rPr>
          <w:sz w:val="28"/>
          <w:szCs w:val="28"/>
        </w:rPr>
        <w:t xml:space="preserve">разделом I настоящего </w:t>
      </w:r>
      <w:r w:rsidRPr="00714EDD">
        <w:rPr>
          <w:sz w:val="28"/>
          <w:szCs w:val="28"/>
        </w:rPr>
        <w:t>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2.3.16. Уважать права и достоинства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2.4. Заказчик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714EDD">
        <w:rPr>
          <w:sz w:val="28"/>
          <w:szCs w:val="28"/>
          <w:lang w:val="en-US"/>
        </w:rPr>
        <w:t>III</w:t>
      </w:r>
      <w:r w:rsidRPr="00714EDD">
        <w:rPr>
          <w:sz w:val="28"/>
          <w:szCs w:val="28"/>
        </w:rPr>
        <w:t xml:space="preserve"> пункт 3.1-3.4 настоящего договора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2.4.3.  Незамедлительно сообщать Исполнителю об изменении контактного телефона и места жительства.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2.4.6. 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lang w:bidi="ru-RU"/>
        </w:rPr>
        <w:t xml:space="preserve">2.4.7 </w:t>
      </w:r>
      <w:r w:rsidRPr="00714EDD">
        <w:rPr>
          <w:sz w:val="28"/>
          <w:szCs w:val="28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</w:t>
      </w:r>
      <w:r w:rsidRPr="00714EDD">
        <w:rPr>
          <w:sz w:val="28"/>
          <w:szCs w:val="28"/>
        </w:rPr>
        <w:lastRenderedPageBreak/>
        <w:t>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 xml:space="preserve">III. Размер, сроки и порядок оплаты за присмотр и уход за Воспитанником </w:t>
      </w:r>
      <w:r w:rsidRPr="00714EDD">
        <w:rPr>
          <w:sz w:val="28"/>
          <w:szCs w:val="28"/>
        </w:rPr>
        <w:t xml:space="preserve">(в случае оказания таких услуг)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3.1. На основании Указа губернатора Нижегородской области от 10.10.2022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и членов их семей», постановления администрации города Нижнего Новгорода от 22.03.2023 №1670 «О внесении изменений в постановление администрации города Нижнего Новгорода от 17.10.2011 № 4368 «О порядке взимания и использования родительской платы в муниципальных дошкольных образовательных учреждениях города Нижнего Новгорода» </w:t>
      </w:r>
      <w:r w:rsidRPr="00714EDD">
        <w:rPr>
          <w:sz w:val="28"/>
          <w:szCs w:val="28"/>
          <w:u w:val="single"/>
        </w:rPr>
        <w:t>за присмотр и уход за ребенком – членом семьи мобилизованных граждан</w:t>
      </w:r>
      <w:r w:rsidRPr="00714EDD">
        <w:rPr>
          <w:sz w:val="28"/>
          <w:szCs w:val="28"/>
        </w:rPr>
        <w:t xml:space="preserve">, заключивших в порядке, установленном министерством социальной политики Нижегородской области, социальный военный контракт, </w:t>
      </w:r>
      <w:r w:rsidRPr="00714EDD">
        <w:rPr>
          <w:sz w:val="28"/>
          <w:szCs w:val="28"/>
          <w:u w:val="single"/>
        </w:rPr>
        <w:t>родительская плата не взимается.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bookmarkStart w:id="0" w:name="Par144"/>
      <w:bookmarkEnd w:id="0"/>
      <w:r w:rsidRPr="00714EDD">
        <w:rPr>
          <w:b/>
          <w:sz w:val="28"/>
          <w:szCs w:val="28"/>
          <w:lang w:val="en-US"/>
        </w:rPr>
        <w:t>I</w:t>
      </w:r>
      <w:r w:rsidRPr="00714EDD">
        <w:rPr>
          <w:b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V. Основания изменения и расторжения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5.1. Условия, на которых заключен настоящий Договор, могут быть изменены по соглашению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  <w:lang w:val="en-US"/>
        </w:rPr>
        <w:t>VI</w:t>
      </w:r>
      <w:r w:rsidRPr="00714EDD">
        <w:rPr>
          <w:b/>
          <w:sz w:val="28"/>
          <w:szCs w:val="28"/>
        </w:rPr>
        <w:t>. Заключительные положения</w:t>
      </w:r>
    </w:p>
    <w:p w:rsidR="0003677A" w:rsidRPr="00466911" w:rsidRDefault="00F01103" w:rsidP="0003677A">
      <w:pPr>
        <w:rPr>
          <w:sz w:val="28"/>
          <w:szCs w:val="28"/>
        </w:rPr>
      </w:pPr>
      <w:r>
        <w:rPr>
          <w:sz w:val="28"/>
          <w:szCs w:val="28"/>
        </w:rPr>
        <w:t>6.1. Настоящий договор</w:t>
      </w:r>
      <w:r w:rsidR="0003677A" w:rsidRPr="00714EDD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</w:t>
      </w:r>
      <w:r w:rsidR="0003677A" w:rsidRPr="00714EDD">
        <w:rPr>
          <w:sz w:val="28"/>
          <w:szCs w:val="28"/>
        </w:rPr>
        <w:t xml:space="preserve"> его п</w:t>
      </w:r>
      <w:r>
        <w:rPr>
          <w:sz w:val="28"/>
          <w:szCs w:val="28"/>
        </w:rPr>
        <w:t>одписания Сторонами и действует</w:t>
      </w:r>
      <w:r w:rsidR="0003677A" w:rsidRPr="00714EDD">
        <w:rPr>
          <w:sz w:val="28"/>
          <w:szCs w:val="28"/>
        </w:rPr>
        <w:t xml:space="preserve"> до </w:t>
      </w:r>
      <w:r w:rsidR="0003677A" w:rsidRPr="00714EDD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__</w:t>
      </w:r>
      <w:r w:rsidR="0003677A" w:rsidRPr="00714ED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</w:rPr>
        <w:t xml:space="preserve"> 20__</w:t>
      </w:r>
      <w:r w:rsidR="0003677A" w:rsidRPr="00714EDD">
        <w:rPr>
          <w:b/>
          <w:sz w:val="28"/>
          <w:szCs w:val="28"/>
        </w:rPr>
        <w:t xml:space="preserve"> г.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</w:t>
      </w:r>
      <w:r w:rsidR="00F01103">
        <w:rPr>
          <w:sz w:val="28"/>
          <w:szCs w:val="28"/>
        </w:rPr>
        <w:t>чика, предусмотренных настоящим Договором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714EDD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42E12" wp14:editId="7B381C89">
                <wp:simplePos x="0" y="0"/>
                <wp:positionH relativeFrom="column">
                  <wp:posOffset>-133350</wp:posOffset>
                </wp:positionH>
                <wp:positionV relativeFrom="paragraph">
                  <wp:posOffset>223365</wp:posOffset>
                </wp:positionV>
                <wp:extent cx="3248025" cy="44958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 (МАДОУ детский сад  «Кораблик»)                      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>606473, Российская Федерация, Нижегородская область, городской округ город Бор, г.Бор, п.Шпалозавода, ул.Заводская, д. 22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03677A" w:rsidRPr="005B5D6C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_____________________ Т.Н.Белякова                                                                                         </w:t>
                            </w:r>
                          </w:p>
                          <w:p w:rsidR="0003677A" w:rsidRPr="003D51B7" w:rsidRDefault="0003677A" w:rsidP="0003677A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42E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5pt;margin-top:17.6pt;width:255.75pt;height:3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" stroked="f">
                <v:textbox>
                  <w:txbxContent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 (МАДОУ детский сад  «Кораблик»)                       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>606473, Российская Федерация, Нижегородская область, городской округ город Бор, г.Бор, п.Шпалозавода, ул.Заводская, д. 22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r w:rsidRPr="003D51B7">
                        <w:rPr>
                          <w:u w:val="single"/>
                        </w:rPr>
                        <w:t>-</w:t>
                      </w:r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03677A" w:rsidRPr="005B5D6C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_____________________ Т.Н.Белякова                                                                                         </w:t>
                      </w:r>
                    </w:p>
                    <w:p w:rsidR="0003677A" w:rsidRPr="003D51B7" w:rsidRDefault="0003677A" w:rsidP="0003677A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03677A" w:rsidRDefault="0003677A" w:rsidP="0003677A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3677A" w:rsidRPr="00714EDD">
        <w:rPr>
          <w:b/>
          <w:sz w:val="28"/>
          <w:szCs w:val="28"/>
        </w:rPr>
        <w:t>V</w:t>
      </w:r>
      <w:r w:rsidR="0003677A" w:rsidRPr="00714EDD">
        <w:rPr>
          <w:b/>
          <w:sz w:val="28"/>
          <w:szCs w:val="28"/>
          <w:lang w:val="en-US"/>
        </w:rPr>
        <w:t>I</w:t>
      </w:r>
      <w:r w:rsidR="0003677A" w:rsidRPr="00714EDD">
        <w:rPr>
          <w:b/>
          <w:sz w:val="28"/>
          <w:szCs w:val="28"/>
        </w:rPr>
        <w:t>I. Реквизиты и подписи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BB639" wp14:editId="007A6554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77A" w:rsidRPr="00810640" w:rsidRDefault="0003677A" w:rsidP="0003677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03677A" w:rsidRPr="00423CB4" w:rsidRDefault="0003677A" w:rsidP="00F01103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</w:p>
                          <w:p w:rsidR="00F01103" w:rsidRDefault="00F01103" w:rsidP="0003677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  <w:r w:rsidRPr="00423CB4">
                              <w:t xml:space="preserve">Адрес  </w:t>
                            </w:r>
                            <w:r w:rsidR="00F01103" w:rsidRPr="00F01103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</w:t>
                            </w: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  <w:r>
                              <w:t>тел</w:t>
                            </w:r>
                            <w:r w:rsidRPr="00423CB4">
                              <w:t>__________________________________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</w:pP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03677A" w:rsidRDefault="0003677A" w:rsidP="0003677A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(расшифровка подписи)</w:t>
                            </w:r>
                          </w:p>
                          <w:p w:rsidR="0003677A" w:rsidRDefault="0003677A" w:rsidP="0003677A"/>
                          <w:p w:rsidR="0003677A" w:rsidRPr="002430AE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r w:rsidR="00F01103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«    » ______ 202  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г.</w:t>
                            </w: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3677A" w:rsidRPr="008357FF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:rsidR="0003677A" w:rsidRPr="00B02091" w:rsidRDefault="0003677A" w:rsidP="000367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BB63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03677A" w:rsidRPr="00810640" w:rsidRDefault="0003677A" w:rsidP="0003677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03677A" w:rsidRPr="00423CB4" w:rsidRDefault="0003677A" w:rsidP="00F01103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</w:p>
                    <w:p w:rsidR="00F01103" w:rsidRDefault="00F01103" w:rsidP="0003677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03677A" w:rsidRPr="00423CB4" w:rsidRDefault="0003677A" w:rsidP="0003677A">
                      <w:pPr>
                        <w:jc w:val="both"/>
                      </w:pPr>
                      <w:r w:rsidRPr="00423CB4">
                        <w:t xml:space="preserve">Адрес  </w:t>
                      </w:r>
                      <w:r w:rsidR="00F01103" w:rsidRPr="00F01103">
                        <w:rPr>
                          <w:sz w:val="28"/>
                          <w:szCs w:val="28"/>
                        </w:rPr>
                        <w:t>________________________________________________________________________</w:t>
                      </w:r>
                    </w:p>
                    <w:p w:rsidR="0003677A" w:rsidRPr="00423CB4" w:rsidRDefault="0003677A" w:rsidP="0003677A">
                      <w:pPr>
                        <w:jc w:val="both"/>
                      </w:pPr>
                    </w:p>
                    <w:p w:rsidR="0003677A" w:rsidRPr="00423CB4" w:rsidRDefault="0003677A" w:rsidP="0003677A">
                      <w:pPr>
                        <w:jc w:val="both"/>
                      </w:pPr>
                      <w:r>
                        <w:t>тел</w:t>
                      </w:r>
                      <w:r w:rsidRPr="00423CB4">
                        <w:t>__________________________________</w:t>
                      </w:r>
                    </w:p>
                    <w:p w:rsidR="0003677A" w:rsidRDefault="0003677A" w:rsidP="0003677A">
                      <w:pPr>
                        <w:jc w:val="both"/>
                      </w:pPr>
                    </w:p>
                    <w:p w:rsidR="0003677A" w:rsidRPr="00423CB4" w:rsidRDefault="0003677A" w:rsidP="0003677A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03677A" w:rsidRDefault="0003677A" w:rsidP="0003677A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(подпись)</w:t>
                      </w:r>
                      <w:r>
                        <w:rPr>
                          <w:vertAlign w:val="superscript"/>
                        </w:rPr>
                        <w:t xml:space="preserve">         (расшифровка подписи)</w:t>
                      </w:r>
                    </w:p>
                    <w:p w:rsidR="0003677A" w:rsidRDefault="0003677A" w:rsidP="0003677A"/>
                    <w:p w:rsidR="0003677A" w:rsidRPr="002430AE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r w:rsidR="00F01103">
                        <w:rPr>
                          <w:sz w:val="20"/>
                          <w:szCs w:val="20"/>
                          <w:lang w:eastAsia="ru-RU"/>
                        </w:rPr>
                        <w:t xml:space="preserve">«    » ______ 202  </w:t>
                      </w:r>
                      <w:bookmarkStart w:id="2" w:name="_GoBack"/>
                      <w:bookmarkEnd w:id="2"/>
                      <w:r>
                        <w:rPr>
                          <w:sz w:val="20"/>
                          <w:szCs w:val="20"/>
                          <w:lang w:eastAsia="ru-RU"/>
                        </w:rPr>
                        <w:t>г.</w:t>
                      </w: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03677A" w:rsidRPr="008357FF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:rsidR="0003677A" w:rsidRPr="00B02091" w:rsidRDefault="0003677A" w:rsidP="0003677A"/>
                  </w:txbxContent>
                </v:textbox>
                <w10:wrap anchorx="margin"/>
              </v:shape>
            </w:pict>
          </mc:Fallback>
        </mc:AlternateContent>
      </w: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Экземпляр договора получен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 ___________/_________________________/             </w:t>
      </w:r>
    </w:p>
    <w:p w:rsidR="0003677A" w:rsidRPr="00714EDD" w:rsidRDefault="0003677A" w:rsidP="0003677A">
      <w:pPr>
        <w:rPr>
          <w:sz w:val="18"/>
          <w:szCs w:val="18"/>
        </w:rPr>
      </w:pPr>
    </w:p>
    <w:p w:rsidR="0003677A" w:rsidRPr="00714EDD" w:rsidRDefault="0003677A" w:rsidP="0003677A">
      <w:pPr>
        <w:rPr>
          <w:sz w:val="18"/>
          <w:szCs w:val="18"/>
        </w:rPr>
      </w:pPr>
      <w:r w:rsidRPr="00714EDD">
        <w:rPr>
          <w:sz w:val="18"/>
          <w:szCs w:val="18"/>
        </w:rPr>
        <w:t>(подпись)                            (расшифровка подписи)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03677A" w:rsidRDefault="0003677A" w:rsidP="0003677A"/>
    <w:p w:rsidR="0003677A" w:rsidRPr="0003677A" w:rsidRDefault="0003677A" w:rsidP="0003677A"/>
    <w:p w:rsidR="0003677A" w:rsidRPr="0003677A" w:rsidRDefault="0003677A" w:rsidP="0003677A"/>
    <w:p w:rsidR="0003677A" w:rsidRPr="00577F36" w:rsidRDefault="0003677A"/>
    <w:sectPr w:rsidR="0003677A" w:rsidRPr="00577F36" w:rsidSect="0093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13" w:rsidRDefault="00E14813" w:rsidP="003B2996">
      <w:r>
        <w:separator/>
      </w:r>
    </w:p>
  </w:endnote>
  <w:endnote w:type="continuationSeparator" w:id="0">
    <w:p w:rsidR="00E14813" w:rsidRDefault="00E14813" w:rsidP="003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13" w:rsidRDefault="00E14813" w:rsidP="003B2996">
      <w:r>
        <w:separator/>
      </w:r>
    </w:p>
  </w:footnote>
  <w:footnote w:type="continuationSeparator" w:id="0">
    <w:p w:rsidR="00E14813" w:rsidRDefault="00E14813" w:rsidP="003B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07E13"/>
    <w:rsid w:val="0001353E"/>
    <w:rsid w:val="0003677A"/>
    <w:rsid w:val="003B2996"/>
    <w:rsid w:val="00466911"/>
    <w:rsid w:val="00577F36"/>
    <w:rsid w:val="005C1B66"/>
    <w:rsid w:val="00685222"/>
    <w:rsid w:val="00686422"/>
    <w:rsid w:val="00714EDD"/>
    <w:rsid w:val="007C097D"/>
    <w:rsid w:val="0083343F"/>
    <w:rsid w:val="00851911"/>
    <w:rsid w:val="009310FE"/>
    <w:rsid w:val="0093440B"/>
    <w:rsid w:val="00995C2C"/>
    <w:rsid w:val="00C143AF"/>
    <w:rsid w:val="00E14813"/>
    <w:rsid w:val="00F01103"/>
    <w:rsid w:val="00FD4A8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5566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99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996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3B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1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8041-556A-41E2-9368-401ADCCE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2025-02-20T05:48:00Z</dcterms:created>
  <dcterms:modified xsi:type="dcterms:W3CDTF">2025-11-11T08:26:00Z</dcterms:modified>
</cp:coreProperties>
</file>